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F89" w:rsidRDefault="000D06AA" w:rsidP="00FF25D0">
      <w:pPr>
        <w:spacing w:after="0" w:line="240" w:lineRule="auto"/>
        <w:jc w:val="center"/>
        <w:rPr>
          <w:sz w:val="28"/>
        </w:rPr>
      </w:pPr>
      <w:r>
        <w:rPr>
          <w:sz w:val="28"/>
        </w:rPr>
        <w:t>Charges and Fields</w:t>
      </w:r>
    </w:p>
    <w:p w:rsidR="000D06AA" w:rsidRDefault="000D06AA" w:rsidP="00FF25D0">
      <w:pPr>
        <w:spacing w:after="0" w:line="240" w:lineRule="auto"/>
        <w:jc w:val="center"/>
        <w:rPr>
          <w:sz w:val="28"/>
        </w:rPr>
      </w:pPr>
    </w:p>
    <w:p w:rsidR="000D06AA" w:rsidRPr="00FF25D0" w:rsidRDefault="000D06AA" w:rsidP="000D06AA">
      <w:pPr>
        <w:spacing w:after="0" w:line="240" w:lineRule="auto"/>
        <w:rPr>
          <w:sz w:val="28"/>
        </w:rPr>
      </w:pPr>
      <w:r>
        <w:rPr>
          <w:sz w:val="28"/>
        </w:rPr>
        <w:t xml:space="preserve">Name: </w:t>
      </w:r>
    </w:p>
    <w:p w:rsidR="007E6AB0" w:rsidRDefault="007E6AB0" w:rsidP="00552EC7"/>
    <w:p w:rsidR="00552EC7" w:rsidRDefault="00424621" w:rsidP="00424621">
      <w:pPr>
        <w:pStyle w:val="ListParagraph"/>
        <w:numPr>
          <w:ilvl w:val="0"/>
          <w:numId w:val="1"/>
        </w:numPr>
      </w:pPr>
      <w:r>
        <w:t>Play with the simulation</w:t>
      </w:r>
      <w:r w:rsidR="00B9637C">
        <w:t xml:space="preserve"> (Charges and Fields)</w:t>
      </w:r>
      <w:r>
        <w:t xml:space="preserve"> and get oriented with all of the different options. This should help you understand the lab better.</w:t>
      </w:r>
    </w:p>
    <w:p w:rsidR="007F6105" w:rsidRDefault="007E6AB0" w:rsidP="007E6AB0">
      <w:r>
        <w:t>Activity 1</w:t>
      </w:r>
    </w:p>
    <w:p w:rsidR="0079297B" w:rsidRDefault="0079297B" w:rsidP="00177250">
      <w:pPr>
        <w:pStyle w:val="ListParagraph"/>
        <w:numPr>
          <w:ilvl w:val="0"/>
          <w:numId w:val="1"/>
        </w:numPr>
        <w:contextualSpacing w:val="0"/>
      </w:pPr>
      <w:r w:rsidRPr="0079297B">
        <w:t>From the box at the bottom of the screen, drag a red +1 nC charge</w:t>
      </w:r>
      <w:r w:rsidR="00177250">
        <w:t xml:space="preserve"> into the middle of the screen.</w:t>
      </w:r>
    </w:p>
    <w:p w:rsidR="00177250" w:rsidRDefault="00177250" w:rsidP="00177250">
      <w:pPr>
        <w:pStyle w:val="ListParagraph"/>
        <w:numPr>
          <w:ilvl w:val="0"/>
          <w:numId w:val="1"/>
        </w:numPr>
      </w:pPr>
      <w:r>
        <w:t>If not already selected: Select ‘Electric Field’. How does the brightness of the arrow relate to the strength of the field? What happens when you check/uncheck ‘Direction only’?</w:t>
      </w:r>
      <w:r w:rsidR="005E1EE3">
        <w:t xml:space="preserve"> Which way do the arrows point for a positive charge?</w:t>
      </w:r>
    </w:p>
    <w:p w:rsidR="00177250" w:rsidRDefault="00177250" w:rsidP="00177250">
      <w:pPr>
        <w:pStyle w:val="ListParagraph"/>
      </w:pPr>
    </w:p>
    <w:p w:rsidR="00177250" w:rsidRDefault="00177250" w:rsidP="00177250">
      <w:pPr>
        <w:pStyle w:val="ListParagraph"/>
      </w:pPr>
    </w:p>
    <w:p w:rsidR="0079297B" w:rsidRDefault="0079297B" w:rsidP="0079297B">
      <w:pPr>
        <w:pStyle w:val="ListParagraph"/>
        <w:numPr>
          <w:ilvl w:val="0"/>
          <w:numId w:val="1"/>
        </w:numPr>
      </w:pPr>
      <w:r>
        <w:t>Drag the red +1 nC charge back into the box at the bottom, and then drag a blue –1 nC charge onto the screen.</w:t>
      </w:r>
      <w:r w:rsidR="00177250">
        <w:t xml:space="preserve"> </w:t>
      </w:r>
      <w:r w:rsidR="005E1EE3">
        <w:t>Which way do the electric field arrows point for a negative charge?</w:t>
      </w:r>
    </w:p>
    <w:p w:rsidR="007F6105" w:rsidRDefault="007F6105" w:rsidP="007F6105">
      <w:pPr>
        <w:pStyle w:val="ListParagraph"/>
      </w:pPr>
    </w:p>
    <w:p w:rsidR="005958BE" w:rsidRDefault="005958BE" w:rsidP="007F6105">
      <w:pPr>
        <w:pStyle w:val="ListParagraph"/>
      </w:pPr>
    </w:p>
    <w:p w:rsidR="00424621" w:rsidRDefault="00394EBB" w:rsidP="00424621">
      <w:pPr>
        <w:pStyle w:val="ListParagraph"/>
        <w:numPr>
          <w:ilvl w:val="0"/>
          <w:numId w:val="1"/>
        </w:numPr>
      </w:pPr>
      <w:r>
        <w:t xml:space="preserve">Click on the yellow Sensor at the bottom and drag it across the electric field. </w:t>
      </w:r>
      <w:r w:rsidR="0079297B">
        <w:t>What information do the Sensors show?</w:t>
      </w:r>
    </w:p>
    <w:p w:rsidR="007F6105" w:rsidRDefault="007F6105" w:rsidP="007F6105">
      <w:pPr>
        <w:pStyle w:val="ListParagraph"/>
      </w:pPr>
    </w:p>
    <w:p w:rsidR="005958BE" w:rsidRDefault="005958BE" w:rsidP="007F6105">
      <w:pPr>
        <w:pStyle w:val="ListParagraph"/>
      </w:pPr>
    </w:p>
    <w:p w:rsidR="00D26718" w:rsidRDefault="00D26718" w:rsidP="00D26718">
      <w:pPr>
        <w:pStyle w:val="ListParagraph"/>
        <w:numPr>
          <w:ilvl w:val="0"/>
          <w:numId w:val="1"/>
        </w:numPr>
      </w:pPr>
      <w:r>
        <w:t>What happens to the electric field as you move further from the charges?</w:t>
      </w:r>
    </w:p>
    <w:p w:rsidR="00D26718" w:rsidRPr="00B35A3B" w:rsidRDefault="00D26718" w:rsidP="00D26718">
      <w:pPr>
        <w:pStyle w:val="ListParagraph"/>
      </w:pPr>
    </w:p>
    <w:p w:rsidR="00D26718" w:rsidRDefault="00D26718" w:rsidP="00D26718">
      <w:pPr>
        <w:pStyle w:val="ListParagraph"/>
      </w:pPr>
    </w:p>
    <w:p w:rsidR="0079297B" w:rsidRPr="005958BE" w:rsidRDefault="0079297B" w:rsidP="00424621">
      <w:pPr>
        <w:pStyle w:val="ListParagraph"/>
        <w:numPr>
          <w:ilvl w:val="0"/>
          <w:numId w:val="1"/>
        </w:numPr>
      </w:pPr>
      <w:r>
        <w:t xml:space="preserve">Take the Voltage meter (labeled ‘0.0 V’). </w:t>
      </w:r>
      <w:r w:rsidR="00AE5EAE">
        <w:t xml:space="preserve">What information does the voltmeter give? </w:t>
      </w:r>
      <w:r>
        <w:t>What information is given when you click on the pencil (you should have a green circle)? What does the green circle represent?</w:t>
      </w:r>
      <w:r w:rsidR="0094543E">
        <w:t xml:space="preserve"> </w:t>
      </w:r>
      <w:r w:rsidR="0094543E" w:rsidRPr="0094543E">
        <w:rPr>
          <w:sz w:val="20"/>
        </w:rPr>
        <w:t xml:space="preserve">(If you’re not sure, move on and </w:t>
      </w:r>
      <w:r w:rsidR="00C46830">
        <w:rPr>
          <w:sz w:val="20"/>
        </w:rPr>
        <w:t>come back to this later</w:t>
      </w:r>
      <w:r w:rsidR="0094543E" w:rsidRPr="0094543E">
        <w:rPr>
          <w:sz w:val="20"/>
        </w:rPr>
        <w:t>.)</w:t>
      </w:r>
    </w:p>
    <w:p w:rsidR="005958BE" w:rsidRDefault="005958BE" w:rsidP="005958BE">
      <w:pPr>
        <w:pStyle w:val="ListParagraph"/>
        <w:rPr>
          <w:sz w:val="20"/>
        </w:rPr>
      </w:pPr>
    </w:p>
    <w:p w:rsidR="00336451" w:rsidRDefault="007E6AB0" w:rsidP="007E6AB0">
      <w:r>
        <w:t>Activity 2</w:t>
      </w:r>
    </w:p>
    <w:p w:rsidR="007E6AB0" w:rsidRDefault="00336451" w:rsidP="007E6AB0">
      <w:r w:rsidRPr="003213B0">
        <w:rPr>
          <w:sz w:val="20"/>
        </w:rPr>
        <w:t>(If you want to reset the screen, click on the orange circle arrow in the bottom right corner</w:t>
      </w:r>
      <w:r>
        <w:rPr>
          <w:sz w:val="20"/>
        </w:rPr>
        <w:t>. Do this before each activity</w:t>
      </w:r>
      <w:r w:rsidRPr="003213B0">
        <w:rPr>
          <w:sz w:val="20"/>
        </w:rPr>
        <w:t>)</w:t>
      </w:r>
    </w:p>
    <w:p w:rsidR="0079297B" w:rsidRDefault="0079297B" w:rsidP="0079297B">
      <w:pPr>
        <w:pStyle w:val="ListParagraph"/>
        <w:numPr>
          <w:ilvl w:val="0"/>
          <w:numId w:val="1"/>
        </w:numPr>
      </w:pPr>
      <w:r>
        <w:t>How can you make a charge of +2q?</w:t>
      </w:r>
      <w:r w:rsidR="00BA4D96">
        <w:t xml:space="preserve"> How can you make a charge of</w:t>
      </w:r>
      <w:r w:rsidR="009670A0">
        <w:t xml:space="preserve"> -3q?</w:t>
      </w:r>
    </w:p>
    <w:p w:rsidR="009670A0" w:rsidRDefault="009670A0" w:rsidP="009670A0">
      <w:pPr>
        <w:pStyle w:val="ListParagraph"/>
      </w:pPr>
    </w:p>
    <w:p w:rsidR="007F6105" w:rsidRDefault="007F6105" w:rsidP="007F6105">
      <w:pPr>
        <w:pStyle w:val="ListParagraph"/>
      </w:pPr>
    </w:p>
    <w:p w:rsidR="00ED23AF" w:rsidRDefault="009823F6" w:rsidP="00424621">
      <w:pPr>
        <w:pStyle w:val="ListParagraph"/>
        <w:numPr>
          <w:ilvl w:val="0"/>
          <w:numId w:val="1"/>
        </w:numPr>
      </w:pPr>
      <w:r>
        <w:t>Determine what</w:t>
      </w:r>
      <w:r w:rsidR="0079297B">
        <w:t xml:space="preserve"> charges </w:t>
      </w:r>
      <w:r w:rsidR="009B52D8">
        <w:t xml:space="preserve">(magnitude and positive/negative) </w:t>
      </w:r>
      <w:r w:rsidR="0079297B">
        <w:t>would give you the electric field lines shown below?</w:t>
      </w:r>
    </w:p>
    <w:p w:rsidR="003213B0" w:rsidRDefault="00ED23AF" w:rsidP="00ED23AF">
      <w:pPr>
        <w:pStyle w:val="ListParagraph"/>
      </w:pPr>
      <w:r w:rsidRPr="00ED23AF">
        <w:rPr>
          <w:sz w:val="20"/>
        </w:rPr>
        <w:t>(You may need to try different combinations to determine the magnitudes of each charge.)</w:t>
      </w:r>
    </w:p>
    <w:p w:rsidR="0054462F" w:rsidRDefault="00E90E57" w:rsidP="00E90E57">
      <w:pPr>
        <w:pStyle w:val="ListParagraph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4D86C52" wp14:editId="6DC05C7B">
            <wp:extent cx="3901292" cy="20764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01" cy="209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105" w:rsidRDefault="007F6105" w:rsidP="007F6105">
      <w:pPr>
        <w:pStyle w:val="ListParagraph"/>
      </w:pPr>
    </w:p>
    <w:p w:rsidR="00FD651A" w:rsidRDefault="007A3507" w:rsidP="00FD651A">
      <w:pPr>
        <w:pStyle w:val="ListParagraph"/>
        <w:numPr>
          <w:ilvl w:val="0"/>
          <w:numId w:val="1"/>
        </w:numPr>
      </w:pPr>
      <w:r>
        <w:t xml:space="preserve">When you have two </w:t>
      </w:r>
      <w:r w:rsidR="00FD651A">
        <w:t>opposite</w:t>
      </w:r>
      <w:r>
        <w:t xml:space="preserve"> but equal magnitude</w:t>
      </w:r>
      <w:r w:rsidR="00FD651A" w:rsidRPr="008D6FF1">
        <w:t xml:space="preserve"> charges </w:t>
      </w:r>
      <w:r w:rsidR="00FD651A">
        <w:t>along</w:t>
      </w:r>
      <w:r w:rsidR="00FD651A" w:rsidRPr="008D6FF1">
        <w:t xml:space="preserve"> a</w:t>
      </w:r>
      <w:r w:rsidR="00FD651A">
        <w:t xml:space="preserve"> horizontal line</w:t>
      </w:r>
      <w:r w:rsidR="001A561A">
        <w:t xml:space="preserve"> (similar to the picture above</w:t>
      </w:r>
      <w:r w:rsidR="0053724F">
        <w:t>)</w:t>
      </w:r>
      <w:r w:rsidR="00FD651A">
        <w:t>,</w:t>
      </w:r>
      <w:r w:rsidR="00FD651A" w:rsidRPr="008D6FF1">
        <w:t xml:space="preserve"> where is the electric field the greatest? Is there ever a point where the field will be zero?</w:t>
      </w:r>
    </w:p>
    <w:p w:rsidR="007F6105" w:rsidRDefault="007F6105" w:rsidP="007F6105">
      <w:pPr>
        <w:pStyle w:val="ListParagraph"/>
      </w:pPr>
    </w:p>
    <w:p w:rsidR="009670A0" w:rsidRDefault="009670A0" w:rsidP="007F6105">
      <w:pPr>
        <w:pStyle w:val="ListParagraph"/>
      </w:pPr>
    </w:p>
    <w:p w:rsidR="00FD651A" w:rsidRDefault="00FD651A" w:rsidP="00FD651A">
      <w:pPr>
        <w:pStyle w:val="ListParagraph"/>
        <w:numPr>
          <w:ilvl w:val="0"/>
          <w:numId w:val="1"/>
        </w:numPr>
      </w:pPr>
      <w:r w:rsidRPr="008D6FF1">
        <w:t xml:space="preserve">When you have two </w:t>
      </w:r>
      <w:r>
        <w:t>of the same</w:t>
      </w:r>
      <w:r w:rsidRPr="008D6FF1">
        <w:t xml:space="preserve"> charges </w:t>
      </w:r>
      <w:r>
        <w:t>along</w:t>
      </w:r>
      <w:r w:rsidRPr="008D6FF1">
        <w:t xml:space="preserve"> a</w:t>
      </w:r>
      <w:r>
        <w:t xml:space="preserve"> horizontal line,</w:t>
      </w:r>
      <w:r w:rsidRPr="008D6FF1">
        <w:t xml:space="preserve"> where is the electric field the greatest? Is there ever a point where the field will be zero?</w:t>
      </w:r>
    </w:p>
    <w:p w:rsidR="007F6105" w:rsidRDefault="007F6105" w:rsidP="007F6105">
      <w:pPr>
        <w:pStyle w:val="ListParagraph"/>
      </w:pPr>
    </w:p>
    <w:p w:rsidR="009670A0" w:rsidRDefault="009670A0" w:rsidP="007F6105">
      <w:pPr>
        <w:pStyle w:val="ListParagraph"/>
      </w:pPr>
    </w:p>
    <w:p w:rsidR="0079297B" w:rsidRDefault="008D6FF1" w:rsidP="00424621">
      <w:pPr>
        <w:pStyle w:val="ListParagraph"/>
        <w:numPr>
          <w:ilvl w:val="0"/>
          <w:numId w:val="1"/>
        </w:numPr>
      </w:pPr>
      <w:r>
        <w:t>Determine what</w:t>
      </w:r>
      <w:r w:rsidR="00F4397D">
        <w:t xml:space="preserve"> charge/charges</w:t>
      </w:r>
      <w:r w:rsidR="00F50B8F">
        <w:t xml:space="preserve"> (magnitude and positive/negative)</w:t>
      </w:r>
      <w:r w:rsidR="0079297B">
        <w:t xml:space="preserve"> would give </w:t>
      </w:r>
      <w:r>
        <w:t xml:space="preserve">each </w:t>
      </w:r>
      <w:r w:rsidR="0079297B">
        <w:t>the lines of equipotential shown below?</w:t>
      </w:r>
    </w:p>
    <w:p w:rsidR="009823F6" w:rsidRPr="00D50162" w:rsidRDefault="009823F6" w:rsidP="009823F6">
      <w:pPr>
        <w:pStyle w:val="ListParagraph"/>
        <w:rPr>
          <w:sz w:val="20"/>
        </w:rPr>
      </w:pPr>
      <w:r w:rsidRPr="00D50162">
        <w:rPr>
          <w:sz w:val="20"/>
        </w:rPr>
        <w:t xml:space="preserve">(For each situation, turn the </w:t>
      </w:r>
      <w:r w:rsidR="00040824">
        <w:rPr>
          <w:sz w:val="20"/>
        </w:rPr>
        <w:t>‘</w:t>
      </w:r>
      <w:r w:rsidRPr="00D50162">
        <w:rPr>
          <w:sz w:val="20"/>
        </w:rPr>
        <w:t>Electric Field</w:t>
      </w:r>
      <w:r w:rsidR="00040824">
        <w:rPr>
          <w:sz w:val="20"/>
        </w:rPr>
        <w:t>’</w:t>
      </w:r>
      <w:r w:rsidRPr="00D50162">
        <w:rPr>
          <w:sz w:val="20"/>
        </w:rPr>
        <w:t xml:space="preserve"> on and off to see how the electric field lines compare to the </w:t>
      </w:r>
      <w:r w:rsidR="00D50162" w:rsidRPr="00D50162">
        <w:rPr>
          <w:sz w:val="20"/>
        </w:rPr>
        <w:t>equipotential lines)</w:t>
      </w:r>
    </w:p>
    <w:p w:rsidR="007845F2" w:rsidRDefault="007845F2" w:rsidP="007845F2">
      <w:pPr>
        <w:ind w:left="720"/>
      </w:pPr>
      <w:r w:rsidRPr="00265D58">
        <w:rPr>
          <w:sz w:val="36"/>
        </w:rPr>
        <w:t>a)</w:t>
      </w:r>
      <w:r>
        <w:t xml:space="preserve"> </w:t>
      </w:r>
      <w:r>
        <w:rPr>
          <w:noProof/>
        </w:rPr>
        <w:drawing>
          <wp:inline distT="0" distB="0" distL="0" distR="0" wp14:anchorId="0B473090">
            <wp:extent cx="2481906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0" cy="220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65D58">
        <w:rPr>
          <w:sz w:val="36"/>
        </w:rPr>
        <w:t>b)</w:t>
      </w:r>
      <w:r>
        <w:t xml:space="preserve"> </w:t>
      </w:r>
      <w:r>
        <w:rPr>
          <w:noProof/>
        </w:rPr>
        <w:drawing>
          <wp:inline distT="0" distB="0" distL="0" distR="0" wp14:anchorId="46AC2329">
            <wp:extent cx="2476500" cy="21936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68" cy="221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5F2" w:rsidRDefault="007845F2" w:rsidP="0079297B"/>
    <w:p w:rsidR="008D6FF1" w:rsidRDefault="001466F3" w:rsidP="001466F3">
      <w:pPr>
        <w:ind w:firstLine="720"/>
      </w:pPr>
      <w:r w:rsidRPr="00265D58">
        <w:rPr>
          <w:sz w:val="36"/>
        </w:rPr>
        <w:lastRenderedPageBreak/>
        <w:t>c)</w:t>
      </w:r>
      <w:r>
        <w:t xml:space="preserve"> </w:t>
      </w:r>
      <w:r>
        <w:rPr>
          <w:noProof/>
        </w:rPr>
        <w:drawing>
          <wp:inline distT="0" distB="0" distL="0" distR="0" wp14:anchorId="36367B9E">
            <wp:extent cx="4629150" cy="28576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1" cy="286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6F3" w:rsidRDefault="001466F3" w:rsidP="001466F3">
      <w:pPr>
        <w:ind w:firstLine="720"/>
      </w:pPr>
      <w:r w:rsidRPr="00265D58">
        <w:rPr>
          <w:sz w:val="36"/>
        </w:rPr>
        <w:t>d)</w:t>
      </w:r>
      <w:r>
        <w:t xml:space="preserve"> </w:t>
      </w:r>
      <w:r>
        <w:rPr>
          <w:noProof/>
        </w:rPr>
        <w:drawing>
          <wp:inline distT="0" distB="0" distL="0" distR="0" wp14:anchorId="3F64F9FB">
            <wp:extent cx="3939623" cy="26593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87" cy="266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6F3" w:rsidRDefault="001466F3" w:rsidP="001466F3">
      <w:pPr>
        <w:ind w:firstLine="720"/>
      </w:pPr>
    </w:p>
    <w:p w:rsidR="0079297B" w:rsidRDefault="008D6FF1" w:rsidP="008D6FF1">
      <w:pPr>
        <w:pStyle w:val="ListParagraph"/>
        <w:numPr>
          <w:ilvl w:val="0"/>
          <w:numId w:val="1"/>
        </w:numPr>
      </w:pPr>
      <w:r w:rsidRPr="008D6FF1">
        <w:t xml:space="preserve">When you have two </w:t>
      </w:r>
      <w:r w:rsidR="00D93B46">
        <w:t>opposite</w:t>
      </w:r>
      <w:r w:rsidRPr="008D6FF1">
        <w:t xml:space="preserve"> </w:t>
      </w:r>
      <w:r w:rsidR="00A1747E">
        <w:t xml:space="preserve">but equal magnitude </w:t>
      </w:r>
      <w:r w:rsidRPr="008D6FF1">
        <w:t xml:space="preserve">charges </w:t>
      </w:r>
      <w:r>
        <w:t>along</w:t>
      </w:r>
      <w:r w:rsidRPr="008D6FF1">
        <w:t xml:space="preserve"> a</w:t>
      </w:r>
      <w:r>
        <w:t xml:space="preserve"> horizontal line</w:t>
      </w:r>
      <w:r w:rsidR="00A1747E">
        <w:t xml:space="preserve"> (similar to the picture above)</w:t>
      </w:r>
      <w:r>
        <w:t>,</w:t>
      </w:r>
      <w:r w:rsidRPr="008D6FF1">
        <w:t xml:space="preserve"> where is the </w:t>
      </w:r>
      <w:r w:rsidR="00CD685A">
        <w:t>potential</w:t>
      </w:r>
      <w:r w:rsidRPr="008D6FF1">
        <w:t xml:space="preserve"> the greatest? Is there ever a point where the </w:t>
      </w:r>
      <w:r w:rsidR="00CD685A">
        <w:t>potential</w:t>
      </w:r>
      <w:r w:rsidRPr="008D6FF1">
        <w:t xml:space="preserve"> will be zero?</w:t>
      </w:r>
    </w:p>
    <w:p w:rsidR="007F6105" w:rsidRDefault="007F6105" w:rsidP="007F6105">
      <w:pPr>
        <w:pStyle w:val="ListParagraph"/>
      </w:pPr>
    </w:p>
    <w:p w:rsidR="009670A0" w:rsidRDefault="009670A0" w:rsidP="007F6105">
      <w:pPr>
        <w:pStyle w:val="ListParagraph"/>
      </w:pPr>
    </w:p>
    <w:p w:rsidR="00D93B46" w:rsidRDefault="00D93B46" w:rsidP="00D93B46">
      <w:pPr>
        <w:pStyle w:val="ListParagraph"/>
        <w:numPr>
          <w:ilvl w:val="0"/>
          <w:numId w:val="1"/>
        </w:numPr>
      </w:pPr>
      <w:r w:rsidRPr="008D6FF1">
        <w:t xml:space="preserve">When you have two </w:t>
      </w:r>
      <w:r>
        <w:t>of the same</w:t>
      </w:r>
      <w:r w:rsidRPr="008D6FF1">
        <w:t xml:space="preserve"> charges </w:t>
      </w:r>
      <w:r>
        <w:t>along</w:t>
      </w:r>
      <w:r w:rsidRPr="008D6FF1">
        <w:t xml:space="preserve"> a</w:t>
      </w:r>
      <w:r>
        <w:t xml:space="preserve"> horizontal line,</w:t>
      </w:r>
      <w:r w:rsidRPr="008D6FF1">
        <w:t xml:space="preserve"> where is the </w:t>
      </w:r>
      <w:r w:rsidR="00C91279">
        <w:t>potential</w:t>
      </w:r>
      <w:r w:rsidRPr="008D6FF1">
        <w:t xml:space="preserve"> the greatest? Is there ever a point where the </w:t>
      </w:r>
      <w:r w:rsidR="00CD685A">
        <w:t>potential</w:t>
      </w:r>
      <w:r w:rsidRPr="008D6FF1">
        <w:t xml:space="preserve"> will be zero?</w:t>
      </w:r>
    </w:p>
    <w:p w:rsidR="00B60557" w:rsidRDefault="00B60557" w:rsidP="007F6105">
      <w:pPr>
        <w:pStyle w:val="ListParagraph"/>
      </w:pPr>
    </w:p>
    <w:p w:rsidR="007F6105" w:rsidRDefault="007F6105" w:rsidP="007F6105">
      <w:pPr>
        <w:pStyle w:val="ListParagraph"/>
      </w:pPr>
    </w:p>
    <w:p w:rsidR="007E6AB0" w:rsidRDefault="00B60557" w:rsidP="007E6AB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6210435</wp:posOffset>
            </wp:positionH>
            <wp:positionV relativeFrom="paragraph">
              <wp:posOffset>292100</wp:posOffset>
            </wp:positionV>
            <wp:extent cx="685800" cy="1761837"/>
            <wp:effectExtent l="0" t="0" r="0" b="0"/>
            <wp:wrapTight wrapText="bothSides">
              <wp:wrapPolygon edited="0">
                <wp:start x="0" y="0"/>
                <wp:lineTo x="0" y="21257"/>
                <wp:lineTo x="21000" y="21257"/>
                <wp:lineTo x="210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85"/>
                    <a:stretch/>
                  </pic:blipFill>
                  <pic:spPr bwMode="auto">
                    <a:xfrm>
                      <a:off x="0" y="0"/>
                      <a:ext cx="685800" cy="17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6AB0">
        <w:t xml:space="preserve">Activity </w:t>
      </w:r>
      <w:r w:rsidR="00616B44">
        <w:t>3</w:t>
      </w:r>
    </w:p>
    <w:p w:rsidR="00FD5848" w:rsidRDefault="00880713" w:rsidP="00880713">
      <w:pPr>
        <w:pStyle w:val="ListParagraph"/>
        <w:numPr>
          <w:ilvl w:val="0"/>
          <w:numId w:val="1"/>
        </w:numPr>
      </w:pPr>
      <w:r>
        <w:t xml:space="preserve">Make a long vertical line of </w:t>
      </w:r>
      <w:r>
        <w:rPr>
          <w:b/>
        </w:rPr>
        <w:t xml:space="preserve">positive </w:t>
      </w:r>
      <w:r>
        <w:t>charges by placing them very close together</w:t>
      </w:r>
      <w:r w:rsidR="00005CA0">
        <w:t xml:space="preserve">, similar to what’s shown </w:t>
      </w:r>
      <w:r w:rsidR="00B60557">
        <w:t>to the right</w:t>
      </w:r>
      <w:r>
        <w:t xml:space="preserve">. How does the </w:t>
      </w:r>
      <w:r w:rsidR="00A9613D">
        <w:t xml:space="preserve">electric </w:t>
      </w:r>
      <w:r>
        <w:t>field change as you</w:t>
      </w:r>
      <w:r w:rsidR="00FD5848">
        <w:t xml:space="preserve"> move </w:t>
      </w:r>
      <w:r w:rsidR="00005CA0">
        <w:t>around</w:t>
      </w:r>
      <w:r w:rsidR="00FD5848">
        <w:t xml:space="preserve"> the line of charges?</w:t>
      </w:r>
      <w:r w:rsidR="00B60557">
        <w:t xml:space="preserve"> </w:t>
      </w:r>
    </w:p>
    <w:p w:rsidR="007F6105" w:rsidRDefault="007F6105" w:rsidP="007F6105">
      <w:pPr>
        <w:pStyle w:val="ListParagraph"/>
      </w:pPr>
    </w:p>
    <w:p w:rsidR="007F6105" w:rsidRDefault="007F6105" w:rsidP="007F6105">
      <w:pPr>
        <w:pStyle w:val="ListParagraph"/>
      </w:pPr>
    </w:p>
    <w:p w:rsidR="00B60557" w:rsidRDefault="00B60557" w:rsidP="007F6105">
      <w:pPr>
        <w:pStyle w:val="ListParagraph"/>
      </w:pPr>
    </w:p>
    <w:p w:rsidR="00B60557" w:rsidRDefault="00B60557" w:rsidP="007F6105">
      <w:pPr>
        <w:pStyle w:val="ListParagraph"/>
      </w:pPr>
    </w:p>
    <w:p w:rsidR="00B60557" w:rsidRDefault="00B60557" w:rsidP="007F6105">
      <w:pPr>
        <w:pStyle w:val="ListParagraph"/>
      </w:pPr>
    </w:p>
    <w:p w:rsidR="00DF1C6E" w:rsidRDefault="00880713" w:rsidP="00880713">
      <w:pPr>
        <w:pStyle w:val="ListParagraph"/>
        <w:numPr>
          <w:ilvl w:val="0"/>
          <w:numId w:val="1"/>
        </w:numPr>
      </w:pPr>
      <w:r>
        <w:t xml:space="preserve">Make a long vertical line of </w:t>
      </w:r>
      <w:r>
        <w:rPr>
          <w:b/>
        </w:rPr>
        <w:t xml:space="preserve">negative </w:t>
      </w:r>
      <w:r>
        <w:t xml:space="preserve">charges </w:t>
      </w:r>
      <w:r w:rsidR="00005CA0">
        <w:t>2</w:t>
      </w:r>
      <w:r w:rsidR="00FD5848">
        <w:t xml:space="preserve"> meter from the positive charges</w:t>
      </w:r>
      <w:r w:rsidR="00DB61CC">
        <w:t xml:space="preserve"> similar to what’s shown below</w:t>
      </w:r>
      <w:r>
        <w:t xml:space="preserve">. </w:t>
      </w:r>
      <w:r w:rsidR="00BB0583">
        <w:t xml:space="preserve">This is your parallel-plate capacitor. </w:t>
      </w:r>
      <w:r>
        <w:t>How does the</w:t>
      </w:r>
      <w:r w:rsidR="00787075">
        <w:t xml:space="preserve"> strength of the electric</w:t>
      </w:r>
      <w:r>
        <w:t xml:space="preserve"> field change </w:t>
      </w:r>
      <w:r w:rsidR="00427014">
        <w:t>between the two lines</w:t>
      </w:r>
      <w:r>
        <w:t>?</w:t>
      </w:r>
      <w:r w:rsidR="00DF1C6E" w:rsidRPr="00DF1C6E">
        <w:t xml:space="preserve"> </w:t>
      </w:r>
      <w:r w:rsidR="00787075">
        <w:t>How does the direction of the electric field change between the two plates?</w:t>
      </w:r>
    </w:p>
    <w:p w:rsidR="007F6105" w:rsidRDefault="00B60557" w:rsidP="007F6105">
      <w:pPr>
        <w:pStyle w:val="ListParagraph"/>
      </w:pPr>
      <w:r>
        <w:rPr>
          <w:noProof/>
        </w:rPr>
        <w:drawing>
          <wp:inline distT="0" distB="0" distL="0" distR="0" wp14:anchorId="582F890A">
            <wp:extent cx="1547364" cy="1590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35" cy="160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60" w:rsidRDefault="00324860" w:rsidP="007F6105">
      <w:pPr>
        <w:pStyle w:val="ListParagraph"/>
      </w:pPr>
    </w:p>
    <w:p w:rsidR="007F6105" w:rsidRDefault="00DF1C6E" w:rsidP="00783D5C">
      <w:pPr>
        <w:pStyle w:val="ListParagraph"/>
        <w:numPr>
          <w:ilvl w:val="0"/>
          <w:numId w:val="1"/>
        </w:numPr>
        <w:contextualSpacing w:val="0"/>
      </w:pPr>
      <w:r>
        <w:t>Place</w:t>
      </w:r>
      <w:r w:rsidR="00427014">
        <w:t xml:space="preserve"> sensor</w:t>
      </w:r>
      <w:r>
        <w:t>s at 3 different locations between the lines</w:t>
      </w:r>
      <w:r w:rsidR="00427014">
        <w:t xml:space="preserve"> to get reading</w:t>
      </w:r>
      <w:r>
        <w:t>s of the electric field</w:t>
      </w:r>
      <w:r w:rsidR="00427014">
        <w:t xml:space="preserve">, </w:t>
      </w:r>
      <w:r w:rsidR="00283C40">
        <w:t>each</w:t>
      </w:r>
      <w:r w:rsidR="00427014">
        <w:t xml:space="preserve"> at diff</w:t>
      </w:r>
      <w:r w:rsidR="006B6FF4">
        <w:t>erent distances from the lines.</w:t>
      </w:r>
    </w:p>
    <w:p w:rsidR="00324860" w:rsidRDefault="00DF1C6E" w:rsidP="00324860">
      <w:pPr>
        <w:pStyle w:val="ListParagraph"/>
        <w:numPr>
          <w:ilvl w:val="0"/>
          <w:numId w:val="1"/>
        </w:numPr>
      </w:pPr>
      <w:r>
        <w:t>Use the voltmeter to draw lines of equal potential at the locations of the three sensors</w:t>
      </w:r>
      <w:r w:rsidR="00617A7D">
        <w:t xml:space="preserve"> by clicking on the pencil button on the voltmeter</w:t>
      </w:r>
      <w:r w:rsidR="000B4607">
        <w:t>. When you have the voltmeter at each distance, click this button. Doing so will record the potential V and draw a green line on the screen.</w:t>
      </w:r>
      <w:r w:rsidR="0088783B" w:rsidRPr="0088783B">
        <w:t xml:space="preserve"> </w:t>
      </w:r>
      <w:r w:rsidR="00BE581B">
        <w:t xml:space="preserve">Include a screenshot of your capacitor with 3 sensors and 3 green </w:t>
      </w:r>
      <w:r w:rsidR="00DB18C6">
        <w:t>lines/</w:t>
      </w:r>
      <w:r w:rsidR="00BE581B">
        <w:t>circles</w:t>
      </w:r>
      <w:r w:rsidR="0088783B">
        <w:t>.</w:t>
      </w:r>
    </w:p>
    <w:p w:rsidR="000B4607" w:rsidRDefault="000B4607" w:rsidP="000B4607">
      <w:pPr>
        <w:pStyle w:val="ListParagraph"/>
      </w:pPr>
    </w:p>
    <w:p w:rsidR="000B4607" w:rsidRDefault="000B4607" w:rsidP="000B4607">
      <w:pPr>
        <w:pStyle w:val="ListParagraph"/>
      </w:pPr>
    </w:p>
    <w:p w:rsidR="008D6FF1" w:rsidRPr="00727C8C" w:rsidRDefault="004A2C37" w:rsidP="006874D2">
      <w:pPr>
        <w:pStyle w:val="ListParagraph"/>
        <w:numPr>
          <w:ilvl w:val="0"/>
          <w:numId w:val="1"/>
        </w:numPr>
      </w:pPr>
      <w:r>
        <w:t>Fill in the table below for</w:t>
      </w:r>
      <w:r w:rsidR="00A07741">
        <w:t xml:space="preserve"> each of the locations.</w:t>
      </w:r>
      <w:r w:rsidR="00FA085C">
        <w:t xml:space="preserve"> </w:t>
      </w:r>
      <w:r w:rsidR="006024E0" w:rsidRPr="00FA085C">
        <w:rPr>
          <w:sz w:val="20"/>
        </w:rPr>
        <w:t>(In order to see the potentials, you may need to move the sensors.)</w:t>
      </w:r>
    </w:p>
    <w:p w:rsidR="00727C8C" w:rsidRDefault="00727C8C" w:rsidP="00727C8C">
      <w:pPr>
        <w:pStyle w:val="ListParagrap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5"/>
        <w:gridCol w:w="1800"/>
        <w:gridCol w:w="2070"/>
        <w:gridCol w:w="1530"/>
      </w:tblGrid>
      <w:tr w:rsidR="006B6FF4" w:rsidTr="00A545C4">
        <w:trPr>
          <w:trHeight w:val="638"/>
          <w:jc w:val="center"/>
        </w:trPr>
        <w:tc>
          <w:tcPr>
            <w:tcW w:w="1075" w:type="dxa"/>
          </w:tcPr>
          <w:p w:rsidR="006B6FF4" w:rsidRDefault="008C23F2" w:rsidP="007F6105">
            <w:pPr>
              <w:pStyle w:val="ListParagraph"/>
              <w:ind w:left="0"/>
            </w:pPr>
            <w:r>
              <w:t>Location</w:t>
            </w:r>
          </w:p>
        </w:tc>
        <w:tc>
          <w:tcPr>
            <w:tcW w:w="1800" w:type="dxa"/>
          </w:tcPr>
          <w:p w:rsidR="00A545C4" w:rsidRDefault="008C23F2" w:rsidP="007F6105">
            <w:pPr>
              <w:pStyle w:val="ListParagraph"/>
              <w:ind w:left="0"/>
            </w:pPr>
            <w:r>
              <w:t xml:space="preserve">Distance </w:t>
            </w:r>
            <w:r w:rsidR="00A545C4">
              <w:t>from</w:t>
            </w:r>
          </w:p>
          <w:p w:rsidR="006B6FF4" w:rsidRDefault="008C23F2" w:rsidP="007F6105">
            <w:pPr>
              <w:pStyle w:val="ListParagraph"/>
              <w:ind w:left="0"/>
            </w:pPr>
            <w:r>
              <w:t>positive plate (m)</w:t>
            </w:r>
          </w:p>
        </w:tc>
        <w:tc>
          <w:tcPr>
            <w:tcW w:w="2070" w:type="dxa"/>
          </w:tcPr>
          <w:p w:rsidR="006B6FF4" w:rsidRDefault="00AA1A1A" w:rsidP="007F6105">
            <w:pPr>
              <w:pStyle w:val="ListParagraph"/>
              <w:ind w:left="0"/>
            </w:pPr>
            <w:r>
              <w:t xml:space="preserve">Electric field </w:t>
            </w:r>
            <w:r w:rsidRPr="00AA1A1A">
              <w:rPr>
                <w:i/>
              </w:rPr>
              <w:t>E</w:t>
            </w:r>
            <w:r>
              <w:t xml:space="preserve"> (V/m)</w:t>
            </w:r>
          </w:p>
        </w:tc>
        <w:tc>
          <w:tcPr>
            <w:tcW w:w="1530" w:type="dxa"/>
          </w:tcPr>
          <w:p w:rsidR="006B6FF4" w:rsidRDefault="00A20CEE" w:rsidP="007F6105">
            <w:pPr>
              <w:pStyle w:val="ListParagraph"/>
              <w:ind w:left="0"/>
            </w:pPr>
            <w:r>
              <w:t>Potential</w:t>
            </w:r>
            <w:r w:rsidR="006F5F7A">
              <w:t xml:space="preserve"> </w:t>
            </w:r>
            <w:r w:rsidR="006F5F7A" w:rsidRPr="006F5F7A">
              <w:rPr>
                <w:i/>
              </w:rPr>
              <w:t>V</w:t>
            </w:r>
            <w:r>
              <w:t xml:space="preserve"> (V)</w:t>
            </w:r>
          </w:p>
        </w:tc>
      </w:tr>
      <w:tr w:rsidR="006B6FF4" w:rsidTr="00A545C4">
        <w:trPr>
          <w:jc w:val="center"/>
        </w:trPr>
        <w:tc>
          <w:tcPr>
            <w:tcW w:w="1075" w:type="dxa"/>
          </w:tcPr>
          <w:p w:rsidR="006B6FF4" w:rsidRDefault="008C23F2" w:rsidP="008C23F2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80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207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153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</w:tr>
      <w:tr w:rsidR="006B6FF4" w:rsidTr="00A545C4">
        <w:trPr>
          <w:jc w:val="center"/>
        </w:trPr>
        <w:tc>
          <w:tcPr>
            <w:tcW w:w="1075" w:type="dxa"/>
          </w:tcPr>
          <w:p w:rsidR="006B6FF4" w:rsidRDefault="008C23F2" w:rsidP="008C23F2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80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207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153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</w:tr>
      <w:tr w:rsidR="006B6FF4" w:rsidTr="00A545C4">
        <w:trPr>
          <w:jc w:val="center"/>
        </w:trPr>
        <w:tc>
          <w:tcPr>
            <w:tcW w:w="1075" w:type="dxa"/>
          </w:tcPr>
          <w:p w:rsidR="006B6FF4" w:rsidRDefault="008C23F2" w:rsidP="008C23F2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80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207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  <w:tc>
          <w:tcPr>
            <w:tcW w:w="1530" w:type="dxa"/>
          </w:tcPr>
          <w:p w:rsidR="006B6FF4" w:rsidRDefault="006B6FF4" w:rsidP="008C23F2">
            <w:pPr>
              <w:pStyle w:val="ListParagraph"/>
              <w:ind w:left="0"/>
              <w:jc w:val="center"/>
            </w:pPr>
          </w:p>
        </w:tc>
      </w:tr>
    </w:tbl>
    <w:p w:rsidR="007F6105" w:rsidRDefault="007F6105" w:rsidP="007F6105">
      <w:pPr>
        <w:pStyle w:val="ListParagraph"/>
      </w:pPr>
    </w:p>
    <w:p w:rsidR="007F6105" w:rsidRDefault="00616B44" w:rsidP="00616B44">
      <w:r>
        <w:t>Activity 4</w:t>
      </w:r>
    </w:p>
    <w:tbl>
      <w:tblPr>
        <w:tblStyle w:val="TableGrid"/>
        <w:tblpPr w:leftFromText="180" w:rightFromText="180" w:vertAnchor="text" w:horzAnchor="page" w:tblpX="8731" w:tblpY="85"/>
        <w:tblW w:w="0" w:type="auto"/>
        <w:tblLook w:val="04A0" w:firstRow="1" w:lastRow="0" w:firstColumn="1" w:lastColumn="0" w:noHBand="0" w:noVBand="1"/>
      </w:tblPr>
      <w:tblGrid>
        <w:gridCol w:w="805"/>
        <w:gridCol w:w="1080"/>
      </w:tblGrid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56DEE">
              <w:rPr>
                <w:rFonts w:ascii="Cambria" w:hAnsi="Cambria"/>
                <w:i/>
                <w:sz w:val="24"/>
                <w:szCs w:val="24"/>
              </w:rPr>
              <w:t>r</w:t>
            </w:r>
            <w:r>
              <w:rPr>
                <w:rFonts w:ascii="Cambria" w:hAnsi="Cambria"/>
                <w:sz w:val="24"/>
                <w:szCs w:val="24"/>
              </w:rPr>
              <w:t xml:space="preserve"> (m)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>E</w:t>
            </w:r>
            <w:r>
              <w:rPr>
                <w:rFonts w:ascii="Cambria" w:hAnsi="Cambria"/>
                <w:sz w:val="24"/>
                <w:szCs w:val="24"/>
              </w:rPr>
              <w:t xml:space="preserve"> (V/m)</w:t>
            </w: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62CB8" w:rsidTr="00262CB8">
        <w:tc>
          <w:tcPr>
            <w:tcW w:w="805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8</w:t>
            </w:r>
          </w:p>
        </w:tc>
        <w:tc>
          <w:tcPr>
            <w:tcW w:w="1080" w:type="dxa"/>
            <w:vAlign w:val="center"/>
          </w:tcPr>
          <w:p w:rsidR="00262CB8" w:rsidRDefault="00262CB8" w:rsidP="00262CB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159BB" w:rsidRDefault="00A735CE" w:rsidP="00C0027E">
      <w:pPr>
        <w:pStyle w:val="ListParagraph"/>
        <w:numPr>
          <w:ilvl w:val="0"/>
          <w:numId w:val="1"/>
        </w:numPr>
        <w:ind w:right="3330"/>
      </w:pPr>
      <w:r>
        <w:t xml:space="preserve">Place </w:t>
      </w:r>
      <w:r w:rsidR="00C0027E">
        <w:t>six</w:t>
      </w:r>
      <w:r>
        <w:t xml:space="preserve"> +1 nC charges </w:t>
      </w:r>
      <w:r w:rsidR="006461FA">
        <w:t xml:space="preserve">on top of each other </w:t>
      </w:r>
      <w:r>
        <w:t>somewhere on the left side of the screen.</w:t>
      </w:r>
    </w:p>
    <w:p w:rsidR="00A735CE" w:rsidRDefault="00A735CE" w:rsidP="009159BB">
      <w:pPr>
        <w:pStyle w:val="ListParagraph"/>
        <w:ind w:right="3330"/>
      </w:pPr>
      <w:r w:rsidRPr="00A735CE">
        <w:rPr>
          <w:sz w:val="20"/>
        </w:rPr>
        <w:t>(It can go anywhere, but there needs to be enough space to measure 8 m away.)</w:t>
      </w:r>
    </w:p>
    <w:p w:rsidR="00A735CE" w:rsidRDefault="00A735CE" w:rsidP="00A735CE">
      <w:pPr>
        <w:pStyle w:val="ListParagraph"/>
      </w:pPr>
    </w:p>
    <w:p w:rsidR="00A735CE" w:rsidRDefault="00A735CE" w:rsidP="005D1A17">
      <w:pPr>
        <w:pStyle w:val="ListParagraph"/>
        <w:numPr>
          <w:ilvl w:val="0"/>
          <w:numId w:val="1"/>
        </w:numPr>
        <w:ind w:right="3240"/>
      </w:pPr>
      <w:r>
        <w:t xml:space="preserve">From the box at the bottom, drag a </w:t>
      </w:r>
      <w:r w:rsidR="00001F16">
        <w:t>S</w:t>
      </w:r>
      <w:r>
        <w:t>ensor and place it 1 m to the right of your charge. This sensor measures the E field a</w:t>
      </w:r>
      <w:r w:rsidR="00D869C2">
        <w:t>t the location of its placing.</w:t>
      </w:r>
      <w:r>
        <w:t xml:space="preserve"> In the table at right, record the E field magnitude at a distance r of 1 m. Ignore the degrees.  </w:t>
      </w:r>
    </w:p>
    <w:p w:rsidR="00A735CE" w:rsidRDefault="00A735CE" w:rsidP="00A735CE">
      <w:pPr>
        <w:pStyle w:val="ListParagraph"/>
      </w:pPr>
    </w:p>
    <w:p w:rsidR="00A735CE" w:rsidRDefault="00A735CE" w:rsidP="00DC2114">
      <w:pPr>
        <w:pStyle w:val="ListParagraph"/>
        <w:numPr>
          <w:ilvl w:val="0"/>
          <w:numId w:val="1"/>
        </w:numPr>
        <w:ind w:right="3330"/>
      </w:pPr>
      <w:r>
        <w:t xml:space="preserve">Drag the </w:t>
      </w:r>
      <w:r w:rsidR="00001F16">
        <w:t>S</w:t>
      </w:r>
      <w:r>
        <w:t xml:space="preserve">ensor to the other distances shown in the table, then record the E field measurements. </w:t>
      </w:r>
    </w:p>
    <w:p w:rsidR="00A735CE" w:rsidRDefault="00A735CE" w:rsidP="00A735CE">
      <w:pPr>
        <w:pStyle w:val="ListParagraph"/>
      </w:pPr>
    </w:p>
    <w:tbl>
      <w:tblPr>
        <w:tblStyle w:val="TableGrid"/>
        <w:tblpPr w:leftFromText="180" w:rightFromText="180" w:vertAnchor="text" w:horzAnchor="page" w:tblpX="9091" w:tblpY="129"/>
        <w:tblW w:w="0" w:type="auto"/>
        <w:tblLook w:val="04A0" w:firstRow="1" w:lastRow="0" w:firstColumn="1" w:lastColumn="0" w:noHBand="0" w:noVBand="1"/>
      </w:tblPr>
      <w:tblGrid>
        <w:gridCol w:w="805"/>
        <w:gridCol w:w="810"/>
      </w:tblGrid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256DEE">
              <w:rPr>
                <w:rFonts w:ascii="Cambria" w:hAnsi="Cambria"/>
                <w:i/>
                <w:sz w:val="24"/>
                <w:szCs w:val="24"/>
              </w:rPr>
              <w:t>r</w:t>
            </w:r>
            <w:r>
              <w:rPr>
                <w:rFonts w:ascii="Cambria" w:hAnsi="Cambria"/>
                <w:sz w:val="24"/>
                <w:szCs w:val="24"/>
              </w:rPr>
              <w:t xml:space="preserve"> (m)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>V</w:t>
            </w:r>
            <w:r>
              <w:rPr>
                <w:rFonts w:ascii="Cambria" w:hAnsi="Cambria"/>
                <w:sz w:val="24"/>
                <w:szCs w:val="24"/>
              </w:rPr>
              <w:t xml:space="preserve"> (V)</w:t>
            </w: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7711F4" w:rsidTr="007711F4">
        <w:tc>
          <w:tcPr>
            <w:tcW w:w="805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810" w:type="dxa"/>
            <w:vAlign w:val="center"/>
          </w:tcPr>
          <w:p w:rsidR="007711F4" w:rsidRDefault="007711F4" w:rsidP="007711F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735CE" w:rsidRDefault="00A735CE" w:rsidP="00A735CE">
      <w:pPr>
        <w:pStyle w:val="ListParagraph"/>
        <w:numPr>
          <w:ilvl w:val="0"/>
          <w:numId w:val="1"/>
        </w:numPr>
      </w:pPr>
      <w:r>
        <w:t xml:space="preserve">Drag your </w:t>
      </w:r>
      <w:r w:rsidR="001C0215">
        <w:t>S</w:t>
      </w:r>
      <w:r>
        <w:t xml:space="preserve">ensor back and replace it in the box at the bottom of the screen. </w:t>
      </w:r>
    </w:p>
    <w:p w:rsidR="007711F4" w:rsidRDefault="007711F4" w:rsidP="007711F4">
      <w:pPr>
        <w:pStyle w:val="ListParagraph"/>
      </w:pPr>
    </w:p>
    <w:p w:rsidR="00C53116" w:rsidRDefault="00ED787E" w:rsidP="009D560F">
      <w:pPr>
        <w:pStyle w:val="ListParagraph"/>
        <w:numPr>
          <w:ilvl w:val="0"/>
          <w:numId w:val="1"/>
        </w:numPr>
        <w:ind w:right="2430"/>
      </w:pPr>
      <w:r>
        <w:t>Using</w:t>
      </w:r>
      <w:r w:rsidR="00A735CE">
        <w:t xml:space="preserve"> the voltmeter, record the potential V</w:t>
      </w:r>
      <w:r w:rsidR="00C53116">
        <w:t xml:space="preserve"> </w:t>
      </w:r>
      <w:r w:rsidR="00972E0A">
        <w:t>by</w:t>
      </w:r>
      <w:r w:rsidR="00C53116">
        <w:t xml:space="preserve"> draw</w:t>
      </w:r>
      <w:r w:rsidR="00972E0A">
        <w:t>ing</w:t>
      </w:r>
      <w:r w:rsidR="00C53116">
        <w:t xml:space="preserve"> a green line </w:t>
      </w:r>
      <w:r w:rsidR="00A735CE">
        <w:t>on the screen</w:t>
      </w:r>
      <w:r w:rsidR="00A97E92">
        <w:t xml:space="preserve"> at</w:t>
      </w:r>
      <w:r w:rsidR="00492ED8">
        <w:t xml:space="preserve"> each distance</w:t>
      </w:r>
      <w:r w:rsidR="00A735CE">
        <w:t>. Fill in the</w:t>
      </w:r>
      <w:r w:rsidR="00C53116">
        <w:t xml:space="preserve"> t</w:t>
      </w:r>
      <w:r w:rsidR="00A735CE">
        <w:t xml:space="preserve">able at the far right. </w:t>
      </w:r>
      <w:r w:rsidR="003C298A">
        <w:t>Include a screenshot with all of the green</w:t>
      </w:r>
      <w:r w:rsidR="00AF476C">
        <w:t xml:space="preserve"> </w:t>
      </w:r>
      <w:r w:rsidR="003C298A">
        <w:t>circles</w:t>
      </w:r>
      <w:r w:rsidR="00F52E47">
        <w:t>.</w:t>
      </w:r>
    </w:p>
    <w:p w:rsidR="00572EDC" w:rsidRDefault="00572EDC" w:rsidP="00572EDC">
      <w:pPr>
        <w:ind w:right="2430"/>
      </w:pPr>
    </w:p>
    <w:p w:rsidR="007711F4" w:rsidRDefault="007711F4" w:rsidP="00572EDC">
      <w:pPr>
        <w:ind w:right="2430"/>
      </w:pPr>
    </w:p>
    <w:p w:rsidR="00572EDC" w:rsidRDefault="00572EDC" w:rsidP="00572EDC">
      <w:pPr>
        <w:ind w:right="2430"/>
      </w:pPr>
    </w:p>
    <w:p w:rsidR="00572EDC" w:rsidRDefault="00572EDC" w:rsidP="00572EDC">
      <w:pPr>
        <w:pStyle w:val="ListParagraph"/>
        <w:numPr>
          <w:ilvl w:val="0"/>
          <w:numId w:val="1"/>
        </w:numPr>
        <w:ind w:right="2430"/>
      </w:pPr>
      <w:r>
        <w:t xml:space="preserve">Write the equation for the electric field at any distance </w:t>
      </w:r>
      <w:r w:rsidRPr="00E45956">
        <w:rPr>
          <w:i/>
        </w:rPr>
        <w:t>r</w:t>
      </w:r>
      <w:r>
        <w:t xml:space="preserve"> from a point charge </w:t>
      </w:r>
      <w:r w:rsidRPr="00E45956">
        <w:rPr>
          <w:i/>
        </w:rPr>
        <w:t>q</w:t>
      </w:r>
      <w:r>
        <w:t>:</w:t>
      </w:r>
    </w:p>
    <w:p w:rsidR="00572EDC" w:rsidRDefault="00572EDC" w:rsidP="00572EDC">
      <w:pPr>
        <w:ind w:right="2430"/>
      </w:pPr>
    </w:p>
    <w:p w:rsidR="00990E82" w:rsidRDefault="00990E82" w:rsidP="00990E82">
      <w:pPr>
        <w:ind w:right="2430"/>
      </w:pPr>
    </w:p>
    <w:p w:rsidR="00572EDC" w:rsidRDefault="00572EDC" w:rsidP="00572EDC">
      <w:pPr>
        <w:pStyle w:val="ListParagraph"/>
        <w:numPr>
          <w:ilvl w:val="0"/>
          <w:numId w:val="1"/>
        </w:numPr>
        <w:ind w:right="2430"/>
      </w:pPr>
      <w:r>
        <w:t xml:space="preserve">Write the equation for the potential at any distance </w:t>
      </w:r>
      <w:r w:rsidRPr="00E45956">
        <w:rPr>
          <w:i/>
        </w:rPr>
        <w:t>r</w:t>
      </w:r>
      <w:r>
        <w:t xml:space="preserve"> from a point charge </w:t>
      </w:r>
      <w:r w:rsidRPr="00E45956">
        <w:rPr>
          <w:i/>
        </w:rPr>
        <w:t>q</w:t>
      </w:r>
      <w:r>
        <w:t>:</w:t>
      </w:r>
    </w:p>
    <w:p w:rsidR="00572EDC" w:rsidRDefault="00572EDC" w:rsidP="00572EDC">
      <w:pPr>
        <w:pStyle w:val="ListParagraph"/>
      </w:pPr>
    </w:p>
    <w:p w:rsidR="00C72302" w:rsidRDefault="00C72302" w:rsidP="00410267">
      <w:pPr>
        <w:ind w:right="2430"/>
      </w:pPr>
      <w:bookmarkStart w:id="0" w:name="_GoBack"/>
      <w:bookmarkEnd w:id="0"/>
    </w:p>
    <w:p w:rsidR="0030458A" w:rsidRDefault="00F07276" w:rsidP="00572EDC">
      <w:pPr>
        <w:pStyle w:val="ListParagraph"/>
        <w:numPr>
          <w:ilvl w:val="0"/>
          <w:numId w:val="1"/>
        </w:numPr>
        <w:ind w:right="2430"/>
      </w:pPr>
      <w:r>
        <w:t>Using the table above, m</w:t>
      </w:r>
      <w:r w:rsidR="001B02F9">
        <w:t xml:space="preserve">ake </w:t>
      </w:r>
      <w:r w:rsidR="000870D1">
        <w:t xml:space="preserve">a </w:t>
      </w:r>
      <w:r w:rsidR="001B02F9">
        <w:t xml:space="preserve">graph </w:t>
      </w:r>
      <w:r w:rsidR="004820BD">
        <w:t xml:space="preserve">in Excel </w:t>
      </w:r>
      <w:r w:rsidR="001B02F9">
        <w:t xml:space="preserve">of </w:t>
      </w:r>
      <w:r w:rsidR="005E6C12">
        <w:t>e</w:t>
      </w:r>
      <w:r w:rsidR="001B02F9">
        <w:t>lectric field</w:t>
      </w:r>
      <w:r w:rsidR="00B729F8">
        <w:t xml:space="preserve"> </w:t>
      </w:r>
      <w:r w:rsidR="00B729F8" w:rsidRPr="00B729F8">
        <w:rPr>
          <w:i/>
        </w:rPr>
        <w:t>E</w:t>
      </w:r>
      <w:r w:rsidR="001B02F9">
        <w:t xml:space="preserve"> and distance</w:t>
      </w:r>
      <w:r w:rsidR="00B729F8">
        <w:t xml:space="preserve"> </w:t>
      </w:r>
      <w:r w:rsidR="00B729F8" w:rsidRPr="00B729F8">
        <w:rPr>
          <w:i/>
        </w:rPr>
        <w:t>r</w:t>
      </w:r>
      <w:r w:rsidR="001B02F9">
        <w:t xml:space="preserve"> </w:t>
      </w:r>
      <w:r w:rsidR="00EC2DD1">
        <w:t>to</w:t>
      </w:r>
      <w:r w:rsidR="001B02F9">
        <w:t xml:space="preserve"> determine Coulomb’s constant </w:t>
      </w:r>
      <w:r w:rsidR="001B02F9" w:rsidRPr="001B02F9">
        <w:rPr>
          <w:i/>
        </w:rPr>
        <w:t>k</w:t>
      </w:r>
      <w:r w:rsidR="006C2A5C">
        <w:t xml:space="preserve"> </w:t>
      </w:r>
      <w:r w:rsidR="0030458A">
        <w:t>using the appropriate trendline.</w:t>
      </w:r>
    </w:p>
    <w:p w:rsidR="00C72302" w:rsidRPr="0030458A" w:rsidRDefault="006C2A5C" w:rsidP="0030458A">
      <w:pPr>
        <w:pStyle w:val="ListParagraph"/>
        <w:ind w:right="2430"/>
        <w:rPr>
          <w:sz w:val="20"/>
        </w:rPr>
      </w:pPr>
      <w:r w:rsidRPr="0030458A">
        <w:rPr>
          <w:sz w:val="20"/>
        </w:rPr>
        <w:t xml:space="preserve">(Hint: there are 2 ways to do this. Either make a graph and then create the appropriate trendline, or figure out how to make the graph into a straight line and </w:t>
      </w:r>
      <w:r w:rsidR="0030458A" w:rsidRPr="0030458A">
        <w:rPr>
          <w:sz w:val="20"/>
        </w:rPr>
        <w:t>then use a linear trendline.</w:t>
      </w:r>
      <w:r w:rsidR="002D7C6E">
        <w:rPr>
          <w:sz w:val="20"/>
        </w:rPr>
        <w:t xml:space="preserve"> Once you have a trendline, compare the equation written above to the equation of the trendline to find </w:t>
      </w:r>
      <w:r w:rsidR="002D7C6E" w:rsidRPr="002D7C6E">
        <w:rPr>
          <w:i/>
          <w:sz w:val="20"/>
        </w:rPr>
        <w:t>k</w:t>
      </w:r>
      <w:r w:rsidR="0030458A" w:rsidRPr="0030458A">
        <w:rPr>
          <w:sz w:val="20"/>
        </w:rPr>
        <w:t>)</w:t>
      </w:r>
    </w:p>
    <w:p w:rsidR="0030458A" w:rsidRDefault="0030458A" w:rsidP="0030458A">
      <w:pPr>
        <w:pStyle w:val="ListParagraph"/>
        <w:ind w:right="2430"/>
      </w:pPr>
    </w:p>
    <w:p w:rsidR="000870D1" w:rsidRDefault="00A564EC" w:rsidP="00572EDC">
      <w:pPr>
        <w:pStyle w:val="ListParagraph"/>
        <w:numPr>
          <w:ilvl w:val="0"/>
          <w:numId w:val="1"/>
        </w:numPr>
        <w:ind w:right="2430"/>
      </w:pPr>
      <w:r>
        <w:t>Insert</w:t>
      </w:r>
      <w:r w:rsidR="000870D1">
        <w:t xml:space="preserve"> the graph below and write down the </w:t>
      </w:r>
      <w:r w:rsidR="000870D1" w:rsidRPr="000870D1">
        <w:rPr>
          <w:i/>
        </w:rPr>
        <w:t>k</w:t>
      </w:r>
      <w:r w:rsidR="000870D1">
        <w:t xml:space="preserve"> value that you found. Compare this value to the known value</w:t>
      </w:r>
      <w:r w:rsidR="002D7C6E">
        <w:t xml:space="preserve"> found on the equation sheet or in class slides</w:t>
      </w:r>
      <w:r w:rsidR="002C729F">
        <w:t xml:space="preserve"> using percent error or percent </w:t>
      </w:r>
      <w:r w:rsidR="000870D1">
        <w:t>difference</w:t>
      </w:r>
      <w:r w:rsidR="00394EBB">
        <w:t xml:space="preserve"> (whichever is most appropriate)</w:t>
      </w:r>
      <w:r w:rsidR="000870D1">
        <w:t>?</w:t>
      </w:r>
    </w:p>
    <w:p w:rsidR="000870D1" w:rsidRDefault="000870D1" w:rsidP="000870D1">
      <w:pPr>
        <w:pStyle w:val="ListParagraph"/>
        <w:ind w:right="2430"/>
      </w:pPr>
    </w:p>
    <w:p w:rsidR="001A4003" w:rsidRDefault="001A4003" w:rsidP="000870D1">
      <w:pPr>
        <w:pStyle w:val="ListParagraph"/>
        <w:ind w:right="2430"/>
      </w:pPr>
    </w:p>
    <w:p w:rsidR="0042221F" w:rsidRDefault="0042221F" w:rsidP="000870D1">
      <w:pPr>
        <w:pStyle w:val="ListParagraph"/>
        <w:ind w:right="2430"/>
      </w:pPr>
    </w:p>
    <w:p w:rsidR="00A12D38" w:rsidRDefault="00B729F8" w:rsidP="00572EDC">
      <w:pPr>
        <w:pStyle w:val="ListParagraph"/>
        <w:numPr>
          <w:ilvl w:val="0"/>
          <w:numId w:val="1"/>
        </w:numPr>
        <w:ind w:right="2430"/>
      </w:pPr>
      <w:r>
        <w:t>Using the table above, m</w:t>
      </w:r>
      <w:r w:rsidR="001B02F9">
        <w:t>ake a graph</w:t>
      </w:r>
      <w:r w:rsidR="0069357C">
        <w:t xml:space="preserve"> in Excel</w:t>
      </w:r>
      <w:r w:rsidR="001B02F9">
        <w:t xml:space="preserve"> of </w:t>
      </w:r>
      <w:r>
        <w:t>v</w:t>
      </w:r>
      <w:r w:rsidR="001B02F9">
        <w:t>oltage</w:t>
      </w:r>
      <w:r>
        <w:t xml:space="preserve"> </w:t>
      </w:r>
      <w:r w:rsidRPr="00B729F8">
        <w:rPr>
          <w:i/>
        </w:rPr>
        <w:t>V</w:t>
      </w:r>
      <w:r w:rsidR="001B02F9">
        <w:t xml:space="preserve"> and distance</w:t>
      </w:r>
      <w:r>
        <w:t xml:space="preserve"> </w:t>
      </w:r>
      <w:r w:rsidRPr="00B729F8">
        <w:rPr>
          <w:i/>
        </w:rPr>
        <w:t>r</w:t>
      </w:r>
      <w:r w:rsidR="001B02F9">
        <w:t xml:space="preserve"> </w:t>
      </w:r>
      <w:r w:rsidR="00EC2DD1">
        <w:t>to</w:t>
      </w:r>
      <w:r w:rsidR="001B02F9">
        <w:t xml:space="preserve"> determine </w:t>
      </w:r>
      <w:r w:rsidR="00C379DD">
        <w:t>the</w:t>
      </w:r>
      <w:r w:rsidR="001B02F9">
        <w:t xml:space="preserve"> constant </w:t>
      </w:r>
      <w:r w:rsidR="001B02F9" w:rsidRPr="001B02F9">
        <w:rPr>
          <w:i/>
        </w:rPr>
        <w:t>k</w:t>
      </w:r>
      <w:r w:rsidR="00A12D38">
        <w:t xml:space="preserve"> again using the appropriate trendline. </w:t>
      </w:r>
    </w:p>
    <w:p w:rsidR="001B02F9" w:rsidRPr="00A12D38" w:rsidRDefault="00A12D38" w:rsidP="00A12D38">
      <w:pPr>
        <w:pStyle w:val="ListParagraph"/>
        <w:ind w:right="2430"/>
        <w:rPr>
          <w:sz w:val="20"/>
        </w:rPr>
      </w:pPr>
      <w:r w:rsidRPr="00A12D38">
        <w:rPr>
          <w:sz w:val="20"/>
        </w:rPr>
        <w:t xml:space="preserve">(The same hint </w:t>
      </w:r>
      <w:r>
        <w:rPr>
          <w:sz w:val="20"/>
        </w:rPr>
        <w:t xml:space="preserve">as above </w:t>
      </w:r>
      <w:r w:rsidRPr="00A12D38">
        <w:rPr>
          <w:sz w:val="20"/>
        </w:rPr>
        <w:t>applies, but the work will be slightly different because the equation is different.)</w:t>
      </w:r>
    </w:p>
    <w:p w:rsidR="00A12D38" w:rsidRDefault="00A12D38" w:rsidP="00A12D38">
      <w:pPr>
        <w:pStyle w:val="ListParagraph"/>
      </w:pPr>
    </w:p>
    <w:p w:rsidR="00357382" w:rsidRDefault="00A564EC" w:rsidP="00357382">
      <w:pPr>
        <w:pStyle w:val="ListParagraph"/>
        <w:numPr>
          <w:ilvl w:val="0"/>
          <w:numId w:val="1"/>
        </w:numPr>
        <w:ind w:right="2430"/>
      </w:pPr>
      <w:r>
        <w:lastRenderedPageBreak/>
        <w:t>Insert</w:t>
      </w:r>
      <w:r w:rsidR="00357382">
        <w:t xml:space="preserve"> the graph below and write down the </w:t>
      </w:r>
      <w:r w:rsidR="00357382" w:rsidRPr="000870D1">
        <w:rPr>
          <w:i/>
        </w:rPr>
        <w:t>k</w:t>
      </w:r>
      <w:r w:rsidR="00357382">
        <w:t xml:space="preserve"> value that you found. Compare this value to the known value using percent error/difference?</w:t>
      </w:r>
    </w:p>
    <w:p w:rsidR="0030458A" w:rsidRDefault="0030458A" w:rsidP="0030458A">
      <w:pPr>
        <w:ind w:right="2430"/>
      </w:pPr>
    </w:p>
    <w:sectPr w:rsidR="0030458A" w:rsidSect="009004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11159"/>
    <w:multiLevelType w:val="hybridMultilevel"/>
    <w:tmpl w:val="F1749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EC7"/>
    <w:rsid w:val="000001B7"/>
    <w:rsid w:val="00001F16"/>
    <w:rsid w:val="00005CA0"/>
    <w:rsid w:val="000175AE"/>
    <w:rsid w:val="00040824"/>
    <w:rsid w:val="000613CD"/>
    <w:rsid w:val="00061877"/>
    <w:rsid w:val="000675D9"/>
    <w:rsid w:val="000870D1"/>
    <w:rsid w:val="000B4607"/>
    <w:rsid w:val="000D06AA"/>
    <w:rsid w:val="000F58D5"/>
    <w:rsid w:val="00106F4A"/>
    <w:rsid w:val="001466F3"/>
    <w:rsid w:val="00161B84"/>
    <w:rsid w:val="00177250"/>
    <w:rsid w:val="001A4003"/>
    <w:rsid w:val="001A561A"/>
    <w:rsid w:val="001B02F9"/>
    <w:rsid w:val="001B44F7"/>
    <w:rsid w:val="001C0215"/>
    <w:rsid w:val="001C464A"/>
    <w:rsid w:val="001C4DC9"/>
    <w:rsid w:val="00262CB8"/>
    <w:rsid w:val="00265D58"/>
    <w:rsid w:val="00270737"/>
    <w:rsid w:val="002823F7"/>
    <w:rsid w:val="00283C40"/>
    <w:rsid w:val="002864F5"/>
    <w:rsid w:val="002C729F"/>
    <w:rsid w:val="002D7C6E"/>
    <w:rsid w:val="0030458A"/>
    <w:rsid w:val="003213B0"/>
    <w:rsid w:val="00324860"/>
    <w:rsid w:val="003253D4"/>
    <w:rsid w:val="00336451"/>
    <w:rsid w:val="00357382"/>
    <w:rsid w:val="00394EBB"/>
    <w:rsid w:val="003C298A"/>
    <w:rsid w:val="00410267"/>
    <w:rsid w:val="0042221F"/>
    <w:rsid w:val="00424621"/>
    <w:rsid w:val="00427014"/>
    <w:rsid w:val="004820BD"/>
    <w:rsid w:val="00492ED8"/>
    <w:rsid w:val="004965E0"/>
    <w:rsid w:val="004A2C37"/>
    <w:rsid w:val="004E3B50"/>
    <w:rsid w:val="004F2809"/>
    <w:rsid w:val="0053724F"/>
    <w:rsid w:val="0054462F"/>
    <w:rsid w:val="00552EC7"/>
    <w:rsid w:val="00572EDC"/>
    <w:rsid w:val="00591F67"/>
    <w:rsid w:val="005958BE"/>
    <w:rsid w:val="005B1556"/>
    <w:rsid w:val="005D1A17"/>
    <w:rsid w:val="005E1EE3"/>
    <w:rsid w:val="005E6C12"/>
    <w:rsid w:val="006024E0"/>
    <w:rsid w:val="00616B44"/>
    <w:rsid w:val="00617A7D"/>
    <w:rsid w:val="006461FA"/>
    <w:rsid w:val="006904DD"/>
    <w:rsid w:val="0069357C"/>
    <w:rsid w:val="006B6FF4"/>
    <w:rsid w:val="006C2A5C"/>
    <w:rsid w:val="006F5F7A"/>
    <w:rsid w:val="00727C8C"/>
    <w:rsid w:val="007711F4"/>
    <w:rsid w:val="00783D5C"/>
    <w:rsid w:val="007845F2"/>
    <w:rsid w:val="00787075"/>
    <w:rsid w:val="0079297B"/>
    <w:rsid w:val="007962DA"/>
    <w:rsid w:val="007A3507"/>
    <w:rsid w:val="007C4098"/>
    <w:rsid w:val="007D4805"/>
    <w:rsid w:val="007E6AB0"/>
    <w:rsid w:val="007E7D41"/>
    <w:rsid w:val="007F6105"/>
    <w:rsid w:val="008020B8"/>
    <w:rsid w:val="00813068"/>
    <w:rsid w:val="00823234"/>
    <w:rsid w:val="008438AF"/>
    <w:rsid w:val="00880713"/>
    <w:rsid w:val="0088783B"/>
    <w:rsid w:val="008C23F2"/>
    <w:rsid w:val="008D6FF1"/>
    <w:rsid w:val="00900418"/>
    <w:rsid w:val="009159BB"/>
    <w:rsid w:val="00930BE1"/>
    <w:rsid w:val="0094543E"/>
    <w:rsid w:val="009670A0"/>
    <w:rsid w:val="00972E0A"/>
    <w:rsid w:val="009823F6"/>
    <w:rsid w:val="00985C2F"/>
    <w:rsid w:val="00990E82"/>
    <w:rsid w:val="009B52D8"/>
    <w:rsid w:val="00A07741"/>
    <w:rsid w:val="00A12D38"/>
    <w:rsid w:val="00A1747E"/>
    <w:rsid w:val="00A20CEE"/>
    <w:rsid w:val="00A33F33"/>
    <w:rsid w:val="00A530F0"/>
    <w:rsid w:val="00A545C4"/>
    <w:rsid w:val="00A564EC"/>
    <w:rsid w:val="00A67AE5"/>
    <w:rsid w:val="00A7159A"/>
    <w:rsid w:val="00A735CE"/>
    <w:rsid w:val="00A86F0A"/>
    <w:rsid w:val="00A9613D"/>
    <w:rsid w:val="00A97E92"/>
    <w:rsid w:val="00AA0F96"/>
    <w:rsid w:val="00AA1A1A"/>
    <w:rsid w:val="00AA4F79"/>
    <w:rsid w:val="00AE2FCB"/>
    <w:rsid w:val="00AE5EAE"/>
    <w:rsid w:val="00AF3997"/>
    <w:rsid w:val="00AF476C"/>
    <w:rsid w:val="00AF4E75"/>
    <w:rsid w:val="00B35A3B"/>
    <w:rsid w:val="00B60557"/>
    <w:rsid w:val="00B729F8"/>
    <w:rsid w:val="00B9637C"/>
    <w:rsid w:val="00BA4D96"/>
    <w:rsid w:val="00BB0583"/>
    <w:rsid w:val="00BE581B"/>
    <w:rsid w:val="00C0027E"/>
    <w:rsid w:val="00C01C4B"/>
    <w:rsid w:val="00C379DD"/>
    <w:rsid w:val="00C46830"/>
    <w:rsid w:val="00C53116"/>
    <w:rsid w:val="00C72302"/>
    <w:rsid w:val="00C91279"/>
    <w:rsid w:val="00C96412"/>
    <w:rsid w:val="00CC4D92"/>
    <w:rsid w:val="00CD685A"/>
    <w:rsid w:val="00D26718"/>
    <w:rsid w:val="00D50162"/>
    <w:rsid w:val="00D869C2"/>
    <w:rsid w:val="00D90AF4"/>
    <w:rsid w:val="00D9218E"/>
    <w:rsid w:val="00D93B46"/>
    <w:rsid w:val="00DB18C6"/>
    <w:rsid w:val="00DB61CC"/>
    <w:rsid w:val="00DC2114"/>
    <w:rsid w:val="00DF1C6E"/>
    <w:rsid w:val="00E45956"/>
    <w:rsid w:val="00E522FB"/>
    <w:rsid w:val="00E90E57"/>
    <w:rsid w:val="00EC2DD1"/>
    <w:rsid w:val="00ED23AF"/>
    <w:rsid w:val="00ED787E"/>
    <w:rsid w:val="00EE73E9"/>
    <w:rsid w:val="00F07276"/>
    <w:rsid w:val="00F263D3"/>
    <w:rsid w:val="00F4397D"/>
    <w:rsid w:val="00F46B3F"/>
    <w:rsid w:val="00F50B8F"/>
    <w:rsid w:val="00F52E47"/>
    <w:rsid w:val="00F617D1"/>
    <w:rsid w:val="00F65354"/>
    <w:rsid w:val="00F92FBF"/>
    <w:rsid w:val="00FA085C"/>
    <w:rsid w:val="00FA17C0"/>
    <w:rsid w:val="00FB1246"/>
    <w:rsid w:val="00FC40F9"/>
    <w:rsid w:val="00FD5848"/>
    <w:rsid w:val="00FD651A"/>
    <w:rsid w:val="00FF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DD4B"/>
  <w15:chartTrackingRefBased/>
  <w15:docId w15:val="{1FBC854D-5CDA-4EE0-92EA-7C705406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621"/>
    <w:pPr>
      <w:ind w:left="720"/>
      <w:contextualSpacing/>
    </w:pPr>
  </w:style>
  <w:style w:type="table" w:styleId="TableGrid">
    <w:name w:val="Table Grid"/>
    <w:basedOn w:val="TableNormal"/>
    <w:uiPriority w:val="39"/>
    <w:rsid w:val="00A73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College of Pharmacy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Waters, David</dc:creator>
  <cp:keywords/>
  <dc:description/>
  <cp:lastModifiedBy>Waters, David</cp:lastModifiedBy>
  <cp:revision>170</cp:revision>
  <dcterms:created xsi:type="dcterms:W3CDTF">2020-03-17T20:21:00Z</dcterms:created>
  <dcterms:modified xsi:type="dcterms:W3CDTF">2020-04-14T14:40:00Z</dcterms:modified>
</cp:coreProperties>
</file>